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1B" w:rsidRDefault="00B6292B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FF0000"/>
          <w:sz w:val="26"/>
          <w:szCs w:val="26"/>
        </w:rPr>
      </w:pPr>
      <w:bookmarkStart w:id="0" w:name="_GoBack"/>
      <w:bookmarkEnd w:id="0"/>
      <w:r>
        <w:rPr>
          <w:b/>
          <w:bCs/>
          <w:color w:val="FF0000"/>
          <w:sz w:val="26"/>
          <w:szCs w:val="26"/>
        </w:rPr>
        <w:t>Подборка наиболее частых вопросов о цифровом эфирном телевидении. Может использоваться для подготовки телевизионных сюжетов (речь журналистов и гостей студии в кадре и за кадром), как подверстка к публикации в печатном СМИ или как самостоятельный материал</w:t>
      </w:r>
    </w:p>
    <w:p w:rsidR="0029441B" w:rsidRDefault="0029441B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6"/>
          <w:szCs w:val="26"/>
        </w:rPr>
      </w:pPr>
    </w:p>
    <w:p w:rsidR="0029441B" w:rsidRDefault="00B6292B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FAQ ЦЭТВ</w:t>
      </w:r>
    </w:p>
    <w:p w:rsidR="0029441B" w:rsidRDefault="00B6292B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Зачем Россия переходит на цифровое эфирное телевидение? </w:t>
      </w:r>
    </w:p>
    <w:p w:rsidR="0029441B" w:rsidRDefault="00B6292B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Федеральная целевая программа решает в первую очередь важную социальную задачу – делает доступными и бесплатными для всех жителей России 20 федеральных телеканалов в высоком «цифровом» к</w:t>
      </w:r>
      <w:r>
        <w:rPr>
          <w:color w:val="000000"/>
          <w:sz w:val="26"/>
          <w:szCs w:val="26"/>
        </w:rPr>
        <w:t xml:space="preserve">ачестве. Сделать это на базе аналогового телевидения нельзя по причине высоких затрат на его содержание и модернизацию, а также по причине ограниченности свободного радиочастотного ресурса. Для миллионов россиян цифровое эфирное телевидение будет означать </w:t>
      </w:r>
      <w:r>
        <w:rPr>
          <w:color w:val="000000"/>
          <w:sz w:val="26"/>
          <w:szCs w:val="26"/>
        </w:rPr>
        <w:t>улучшение качества жизни и устранение информационного неравенства.</w:t>
      </w:r>
    </w:p>
    <w:p w:rsidR="0029441B" w:rsidRDefault="00B6292B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Чем цифровое эфирное телевидение лучше аналогового?</w:t>
      </w:r>
    </w:p>
    <w:p w:rsidR="0029441B" w:rsidRDefault="00B6292B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  <w:t>Цифровое эфирное телевизионное вещание позволяет существенно повысить качество изображения и звука, расширить число доступных населению</w:t>
      </w:r>
      <w:r>
        <w:rPr>
          <w:color w:val="000000"/>
          <w:sz w:val="26"/>
          <w:szCs w:val="26"/>
        </w:rPr>
        <w:t xml:space="preserve"> телеканалов, экономить частотный ресурс, а также предоставляет возможность развития новых современных услуг.</w:t>
      </w:r>
    </w:p>
    <w:p w:rsidR="0029441B" w:rsidRDefault="00B6292B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В чем преимущество ЦЭТВ от РТРС перед предложениями коммерческих операторов телевидения?</w:t>
      </w:r>
      <w:r>
        <w:rPr>
          <w:color w:val="000000"/>
          <w:sz w:val="26"/>
          <w:szCs w:val="26"/>
        </w:rPr>
        <w:t xml:space="preserve"> </w:t>
      </w:r>
    </w:p>
    <w:p w:rsidR="0029441B" w:rsidRDefault="0029441B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29441B" w:rsidRDefault="00B6292B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Преимущество цифрового эфирного телевидения РТРС – отс</w:t>
      </w:r>
      <w:r>
        <w:rPr>
          <w:color w:val="000000"/>
          <w:sz w:val="26"/>
          <w:szCs w:val="26"/>
        </w:rPr>
        <w:t xml:space="preserve">утствие абонентской платы за основные обязательные общедоступные каналы первого и второго мультиплексов. </w:t>
      </w:r>
    </w:p>
    <w:p w:rsidR="0029441B" w:rsidRDefault="0029441B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29441B" w:rsidRDefault="00B6292B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Когда будет отключено аналоговое телевещание по всей стране?</w:t>
      </w:r>
    </w:p>
    <w:p w:rsidR="0029441B" w:rsidRDefault="00B6292B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Принудительного отключения аналоговых телеканалов не планируется. Президент РФ Владими</w:t>
      </w:r>
      <w:r>
        <w:rPr>
          <w:color w:val="000000"/>
          <w:sz w:val="26"/>
          <w:szCs w:val="26"/>
        </w:rPr>
        <w:t>р Путин утвердил изменения в Указе № 715 «Об общероссийских обязательных общедоступных телеканалах и радиоканалах». Редакция документа, определяющего развитие российского телерадиовещания, закрепляет сохранение аналоговой трансляции основных российских тел</w:t>
      </w:r>
      <w:r>
        <w:rPr>
          <w:color w:val="000000"/>
          <w:sz w:val="26"/>
          <w:szCs w:val="26"/>
        </w:rPr>
        <w:t>еканалов до 2018 года включительно. Для обеспечения параллельной трансляции в аналоговом и цифровом форматах Правительство Российской Федерации предоставит общероссийским обязательным общедоступным телеканалам и радиоканалам субсидии на цели аналогового эф</w:t>
      </w:r>
      <w:r>
        <w:rPr>
          <w:color w:val="000000"/>
          <w:sz w:val="26"/>
          <w:szCs w:val="26"/>
        </w:rPr>
        <w:t xml:space="preserve">ирного распространения сигнала в населенных </w:t>
      </w:r>
      <w:r>
        <w:rPr>
          <w:color w:val="000000"/>
          <w:sz w:val="26"/>
          <w:szCs w:val="26"/>
        </w:rPr>
        <w:lastRenderedPageBreak/>
        <w:t>пунктах с численностью менее 100 тысяч жителей до 2018 года включительно. Предполагается, что телеканалы при желании смогут продолжить вещание в аналоговом формате и после 2018 года. Аналоговый формат вещания сох</w:t>
      </w:r>
      <w:r>
        <w:rPr>
          <w:color w:val="000000"/>
          <w:sz w:val="26"/>
          <w:szCs w:val="26"/>
        </w:rPr>
        <w:t>ранится до тех пор, пока в нем будет необходимость у телезрителей и вещателей</w:t>
      </w:r>
    </w:p>
    <w:p w:rsidR="0029441B" w:rsidRDefault="00B6292B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Какое приемное оборудование необходимо?</w:t>
      </w:r>
    </w:p>
    <w:p w:rsidR="0029441B" w:rsidRDefault="00B6292B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Подключение оборудования для просмотра цифрового эфирного телевидения не занимает много времени и не требует специальных навыков и знани</w:t>
      </w:r>
      <w:r>
        <w:rPr>
          <w:color w:val="000000"/>
          <w:sz w:val="26"/>
          <w:szCs w:val="26"/>
        </w:rPr>
        <w:t>й. Для приема ЦЭТВ на новом телевизоре с поддержкой стандарта DVB-T2 нужна лишь антенна ДМВ диапазона. Для старого аналогового телевизора, кроме антенны, нужна специальная приставка (SetTopBox, STB, или просто «цифровая приставка»).</w:t>
      </w:r>
    </w:p>
    <w:p w:rsidR="0029441B" w:rsidRDefault="0029441B">
      <w:pPr>
        <w:rPr>
          <w:rFonts w:ascii="Times New Roman" w:hAnsi="Times New Roman" w:cs="Times New Roman"/>
          <w:sz w:val="26"/>
          <w:szCs w:val="26"/>
        </w:rPr>
      </w:pPr>
    </w:p>
    <w:sectPr w:rsidR="0029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1B"/>
    <w:rsid w:val="0029441B"/>
    <w:rsid w:val="00B6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Рохлова Алина Константиновна</dc:creator>
  <cp:lastModifiedBy>Admin</cp:lastModifiedBy>
  <cp:revision>2</cp:revision>
  <dcterms:created xsi:type="dcterms:W3CDTF">2018-08-24T05:46:00Z</dcterms:created>
  <dcterms:modified xsi:type="dcterms:W3CDTF">2018-08-24T05:46:00Z</dcterms:modified>
</cp:coreProperties>
</file>